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8"/>
      </w:pPr>
      <w:r>
        <w:rPr>
          <w:rFonts w:hint="eastAsia"/>
        </w:rPr>
        <w:t>清单编制说明</w:t>
      </w:r>
    </w:p>
    <w:p>
      <w:pPr>
        <w:pStyle w:val="15"/>
        <w:numPr>
          <w:ilvl w:val="0"/>
          <w:numId w:val="1"/>
        </w:numPr>
        <w:spacing w:line="600" w:lineRule="exact"/>
        <w:ind w:firstLineChars="0"/>
        <w:rPr>
          <w:rFonts w:ascii="宋体" w:hAnsi="宋体" w:eastAsia="宋体" w:cs="Times New Roman"/>
          <w:b/>
          <w:sz w:val="24"/>
          <w:szCs w:val="24"/>
        </w:rPr>
      </w:pPr>
      <w:r>
        <w:rPr>
          <w:rFonts w:ascii="宋体" w:hAnsi="宋体" w:eastAsia="宋体" w:cs="Times New Roman"/>
          <w:b/>
          <w:sz w:val="24"/>
          <w:szCs w:val="24"/>
        </w:rPr>
        <w:t>工程概况</w:t>
      </w:r>
    </w:p>
    <w:p>
      <w:pPr>
        <w:spacing w:line="6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工程名称：</w:t>
      </w:r>
      <w:r>
        <w:rPr>
          <w:rFonts w:hint="eastAsia" w:ascii="宋体" w:hAnsi="宋体" w:eastAsia="宋体" w:cs="Times New Roman"/>
          <w:sz w:val="24"/>
          <w:szCs w:val="24"/>
          <w:lang w:val="en-US" w:eastAsia="zh-CN"/>
        </w:rPr>
        <w:t>滁州市储备粮油管理有限公司全椒十字分公司升级改造项目</w:t>
      </w:r>
      <w:r>
        <w:rPr>
          <w:rFonts w:hint="eastAsia" w:ascii="宋体" w:hAnsi="宋体" w:eastAsia="宋体" w:cs="Times New Roman"/>
          <w:sz w:val="24"/>
          <w:szCs w:val="24"/>
        </w:rPr>
        <w:t>。</w:t>
      </w:r>
    </w:p>
    <w:p>
      <w:pPr>
        <w:spacing w:line="600" w:lineRule="exact"/>
        <w:ind w:left="1918" w:leftChars="456" w:hanging="960" w:hangingChars="400"/>
        <w:rPr>
          <w:rFonts w:hint="default" w:ascii="宋体" w:hAnsi="宋体" w:eastAsia="宋体" w:cs="Times New Roman"/>
          <w:sz w:val="24"/>
          <w:szCs w:val="24"/>
          <w:lang w:val="en-US" w:eastAsia="zh-CN"/>
        </w:rPr>
      </w:pPr>
      <w:r>
        <w:rPr>
          <w:rFonts w:hint="eastAsia" w:ascii="宋体" w:hAnsi="宋体" w:eastAsia="宋体" w:cs="Times New Roman"/>
          <w:sz w:val="24"/>
          <w:szCs w:val="24"/>
        </w:rPr>
        <w:t>标段一：1、</w:t>
      </w:r>
      <w:r>
        <w:rPr>
          <w:rFonts w:hint="eastAsia" w:ascii="宋体" w:hAnsi="宋体" w:eastAsia="宋体" w:cs="Times New Roman"/>
          <w:sz w:val="24"/>
          <w:szCs w:val="24"/>
          <w:lang w:val="en-US" w:eastAsia="zh-CN"/>
        </w:rPr>
        <w:t>修缮工程、砌筑工程、屋面防水工程、门窗工程、装饰装修工程、脚手架工程、安装工程。</w:t>
      </w:r>
    </w:p>
    <w:p>
      <w:pPr>
        <w:spacing w:line="6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专业类别：</w:t>
      </w:r>
      <w:r>
        <w:rPr>
          <w:rFonts w:hint="eastAsia" w:ascii="宋体" w:hAnsi="宋体" w:eastAsia="宋体" w:cs="Times New Roman"/>
          <w:sz w:val="24"/>
          <w:szCs w:val="24"/>
          <w:lang w:val="en-US" w:eastAsia="zh-CN"/>
        </w:rPr>
        <w:t>装饰改造工程、安装工程</w:t>
      </w:r>
      <w:r>
        <w:rPr>
          <w:rFonts w:hint="eastAsia" w:ascii="宋体" w:hAnsi="宋体" w:eastAsia="宋体" w:cs="Times New Roman"/>
          <w:sz w:val="24"/>
          <w:szCs w:val="24"/>
        </w:rPr>
        <w:t>。</w:t>
      </w:r>
    </w:p>
    <w:p>
      <w:pPr>
        <w:pStyle w:val="15"/>
        <w:numPr>
          <w:ilvl w:val="0"/>
          <w:numId w:val="1"/>
        </w:numPr>
        <w:spacing w:line="600" w:lineRule="exact"/>
        <w:ind w:firstLineChars="0"/>
        <w:rPr>
          <w:rFonts w:ascii="宋体" w:hAnsi="宋体" w:eastAsia="宋体" w:cs="Times New Roman"/>
          <w:sz w:val="24"/>
          <w:szCs w:val="24"/>
        </w:rPr>
      </w:pPr>
      <w:r>
        <w:rPr>
          <w:rFonts w:ascii="Times New Roman" w:hAnsi="Times New Roman" w:eastAsia="宋体" w:cs="Times New Roman"/>
          <w:b/>
          <w:sz w:val="24"/>
          <w:szCs w:val="24"/>
        </w:rPr>
        <w:t>编制依据</w:t>
      </w:r>
    </w:p>
    <w:p>
      <w:pPr>
        <w:spacing w:line="5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1、委托方提供的CAD设计图</w:t>
      </w:r>
    </w:p>
    <w:p>
      <w:pPr>
        <w:spacing w:line="5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rPr>
        <w:t>2、《GB50500-2013建设工程工程量清单计价规范》</w:t>
      </w:r>
    </w:p>
    <w:p>
      <w:pPr>
        <w:spacing w:line="500" w:lineRule="exact"/>
        <w:ind w:firstLine="960" w:firstLineChars="400"/>
        <w:rPr>
          <w:rFonts w:hint="eastAsia" w:ascii="宋体" w:hAnsi="宋体" w:eastAsia="宋体" w:cs="Times New Roman"/>
          <w:sz w:val="24"/>
          <w:szCs w:val="24"/>
        </w:rPr>
      </w:pPr>
      <w:r>
        <w:rPr>
          <w:rFonts w:hint="eastAsia" w:ascii="宋体" w:hAnsi="宋体" w:eastAsia="宋体" w:cs="Times New Roman"/>
          <w:sz w:val="24"/>
          <w:szCs w:val="24"/>
        </w:rPr>
        <w:t>3、《</w:t>
      </w:r>
      <w:r>
        <w:rPr>
          <w:rFonts w:hint="eastAsia" w:ascii="宋体" w:hAnsi="宋体" w:eastAsia="宋体" w:cs="Times New Roman"/>
          <w:sz w:val="24"/>
          <w:szCs w:val="24"/>
          <w:lang w:val="en-US" w:eastAsia="zh-CN"/>
        </w:rPr>
        <w:t>安徽省装饰装修工程计价定额</w:t>
      </w:r>
      <w:r>
        <w:rPr>
          <w:rFonts w:hint="eastAsia" w:ascii="宋体" w:hAnsi="宋体" w:eastAsia="宋体" w:cs="Times New Roman"/>
          <w:sz w:val="24"/>
          <w:szCs w:val="24"/>
        </w:rPr>
        <w:t>》（201</w:t>
      </w:r>
      <w:r>
        <w:rPr>
          <w:rFonts w:hint="eastAsia" w:ascii="宋体" w:hAnsi="宋体" w:eastAsia="宋体" w:cs="Times New Roman"/>
          <w:sz w:val="24"/>
          <w:szCs w:val="24"/>
          <w:lang w:val="en-US" w:eastAsia="zh-CN"/>
        </w:rPr>
        <w:t>8</w:t>
      </w:r>
      <w:r>
        <w:rPr>
          <w:rFonts w:hint="eastAsia" w:ascii="宋体" w:hAnsi="宋体" w:eastAsia="宋体" w:cs="Times New Roman"/>
          <w:sz w:val="24"/>
          <w:szCs w:val="24"/>
        </w:rPr>
        <w:t>版）</w:t>
      </w:r>
    </w:p>
    <w:p>
      <w:pPr>
        <w:spacing w:line="500" w:lineRule="exact"/>
        <w:ind w:firstLine="960" w:firstLineChars="400"/>
        <w:rPr>
          <w:rFonts w:hint="eastAsia" w:ascii="宋体" w:hAnsi="宋体" w:eastAsia="宋体" w:cs="Times New Roman"/>
          <w:sz w:val="24"/>
          <w:szCs w:val="24"/>
        </w:rPr>
      </w:pPr>
      <w:r>
        <w:rPr>
          <w:rFonts w:hint="eastAsia" w:ascii="宋体" w:hAnsi="宋体" w:eastAsia="宋体" w:cs="Times New Roman"/>
          <w:sz w:val="24"/>
          <w:szCs w:val="24"/>
          <w:lang w:val="en-US" w:eastAsia="zh-CN"/>
        </w:rPr>
        <w:t>4、《安徽省建设工程计价共用定额》</w:t>
      </w:r>
      <w:r>
        <w:rPr>
          <w:rFonts w:hint="eastAsia" w:ascii="宋体" w:hAnsi="宋体" w:eastAsia="宋体" w:cs="Times New Roman"/>
          <w:sz w:val="24"/>
          <w:szCs w:val="24"/>
        </w:rPr>
        <w:t>（201</w:t>
      </w:r>
      <w:r>
        <w:rPr>
          <w:rFonts w:hint="eastAsia" w:ascii="宋体" w:hAnsi="宋体" w:eastAsia="宋体" w:cs="Times New Roman"/>
          <w:sz w:val="24"/>
          <w:szCs w:val="24"/>
          <w:lang w:val="en-US" w:eastAsia="zh-CN"/>
        </w:rPr>
        <w:t>8</w:t>
      </w:r>
      <w:r>
        <w:rPr>
          <w:rFonts w:hint="eastAsia" w:ascii="宋体" w:hAnsi="宋体" w:eastAsia="宋体" w:cs="Times New Roman"/>
          <w:sz w:val="24"/>
          <w:szCs w:val="24"/>
        </w:rPr>
        <w:t>版）</w:t>
      </w:r>
    </w:p>
    <w:p>
      <w:pPr>
        <w:spacing w:line="500" w:lineRule="exact"/>
        <w:ind w:firstLine="960" w:firstLineChars="400"/>
        <w:rPr>
          <w:rFonts w:hint="eastAsia" w:ascii="宋体" w:hAnsi="宋体" w:eastAsia="宋体" w:cs="Times New Roman"/>
          <w:sz w:val="24"/>
          <w:szCs w:val="24"/>
        </w:rPr>
      </w:pPr>
      <w:r>
        <w:rPr>
          <w:rFonts w:hint="eastAsia" w:ascii="宋体" w:hAnsi="宋体" w:eastAsia="宋体" w:cs="Times New Roman"/>
          <w:sz w:val="24"/>
          <w:szCs w:val="24"/>
          <w:lang w:val="en-US" w:eastAsia="zh-CN"/>
        </w:rPr>
        <w:t>5</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安徽省</w:t>
      </w:r>
      <w:r>
        <w:rPr>
          <w:rFonts w:hint="eastAsia" w:ascii="宋体" w:hAnsi="宋体" w:eastAsia="宋体" w:cs="Times New Roman"/>
          <w:sz w:val="24"/>
          <w:szCs w:val="24"/>
        </w:rPr>
        <w:t>建</w:t>
      </w:r>
      <w:r>
        <w:rPr>
          <w:rFonts w:hint="eastAsia" w:ascii="宋体" w:hAnsi="宋体" w:eastAsia="宋体" w:cs="Times New Roman"/>
          <w:sz w:val="24"/>
          <w:szCs w:val="24"/>
          <w:lang w:val="en-US" w:eastAsia="zh-CN"/>
        </w:rPr>
        <w:t>筑</w:t>
      </w:r>
      <w:r>
        <w:rPr>
          <w:rFonts w:hint="eastAsia" w:ascii="宋体" w:hAnsi="宋体" w:eastAsia="宋体" w:cs="Times New Roman"/>
          <w:sz w:val="24"/>
          <w:szCs w:val="24"/>
        </w:rPr>
        <w:t>工程</w:t>
      </w:r>
      <w:r>
        <w:rPr>
          <w:rFonts w:hint="eastAsia" w:ascii="宋体" w:hAnsi="宋体" w:eastAsia="宋体" w:cs="Times New Roman"/>
          <w:sz w:val="24"/>
          <w:szCs w:val="24"/>
          <w:lang w:val="en-US" w:eastAsia="zh-CN"/>
        </w:rPr>
        <w:t>计价</w:t>
      </w:r>
      <w:r>
        <w:rPr>
          <w:rFonts w:hint="eastAsia" w:ascii="宋体" w:hAnsi="宋体" w:eastAsia="宋体" w:cs="Times New Roman"/>
          <w:sz w:val="24"/>
          <w:szCs w:val="24"/>
        </w:rPr>
        <w:t>定额》(201</w:t>
      </w:r>
      <w:r>
        <w:rPr>
          <w:rFonts w:hint="eastAsia" w:ascii="宋体" w:hAnsi="宋体" w:eastAsia="宋体" w:cs="Times New Roman"/>
          <w:sz w:val="24"/>
          <w:szCs w:val="24"/>
          <w:lang w:val="en-US" w:eastAsia="zh-CN"/>
        </w:rPr>
        <w:t>8</w:t>
      </w:r>
      <w:r>
        <w:rPr>
          <w:rFonts w:hint="eastAsia" w:ascii="宋体" w:hAnsi="宋体" w:eastAsia="宋体" w:cs="Times New Roman"/>
          <w:sz w:val="24"/>
          <w:szCs w:val="24"/>
        </w:rPr>
        <w:t>年)</w:t>
      </w:r>
    </w:p>
    <w:p>
      <w:pPr>
        <w:spacing w:line="500" w:lineRule="exact"/>
        <w:ind w:firstLine="960" w:firstLineChars="4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6、《安徽省安装工程计价定额》(2018年)</w:t>
      </w:r>
    </w:p>
    <w:p>
      <w:pPr>
        <w:spacing w:line="5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lang w:val="en-US" w:eastAsia="zh-CN"/>
        </w:rPr>
        <w:t>7</w:t>
      </w:r>
      <w:r>
        <w:rPr>
          <w:rFonts w:hint="eastAsia" w:ascii="宋体" w:hAnsi="宋体" w:eastAsia="宋体" w:cs="Times New Roman"/>
          <w:sz w:val="24"/>
          <w:szCs w:val="24"/>
        </w:rPr>
        <w:t>、现行有关文件、法规、标准。</w:t>
      </w:r>
    </w:p>
    <w:p>
      <w:pPr>
        <w:pStyle w:val="15"/>
        <w:numPr>
          <w:ilvl w:val="0"/>
          <w:numId w:val="1"/>
        </w:numPr>
        <w:spacing w:line="600" w:lineRule="exact"/>
        <w:ind w:firstLineChars="0"/>
        <w:rPr>
          <w:rFonts w:ascii="Times New Roman" w:hAnsi="Times New Roman" w:eastAsia="宋体" w:cs="Times New Roman"/>
          <w:b/>
          <w:sz w:val="24"/>
          <w:szCs w:val="24"/>
        </w:rPr>
      </w:pPr>
      <w:r>
        <w:rPr>
          <w:rFonts w:hint="eastAsia" w:ascii="Times New Roman" w:hAnsi="Times New Roman" w:eastAsia="宋体" w:cs="Times New Roman"/>
          <w:b/>
          <w:sz w:val="24"/>
          <w:szCs w:val="24"/>
        </w:rPr>
        <w:t>编制说明</w:t>
      </w:r>
    </w:p>
    <w:p>
      <w:pPr>
        <w:spacing w:line="600" w:lineRule="exact"/>
        <w:ind w:firstLine="960" w:firstLineChars="400"/>
        <w:rPr>
          <w:rFonts w:hint="default" w:ascii="宋体" w:hAnsi="宋体" w:eastAsia="宋体" w:cs="Times New Roman"/>
          <w:sz w:val="24"/>
          <w:szCs w:val="24"/>
          <w:lang w:val="en-US" w:eastAsia="zh-CN"/>
        </w:rPr>
      </w:pPr>
      <w:r>
        <w:rPr>
          <w:rFonts w:hint="eastAsia" w:ascii="宋体" w:hAnsi="宋体" w:eastAsia="宋体" w:cs="Times New Roman"/>
          <w:sz w:val="24"/>
          <w:szCs w:val="24"/>
        </w:rPr>
        <w:t>1、报价时依据现场施工考察、施工说明及工程量清单项目特征描述进行综合报价。</w:t>
      </w:r>
    </w:p>
    <w:p>
      <w:pPr>
        <w:spacing w:line="600" w:lineRule="exact"/>
        <w:ind w:firstLine="960" w:firstLineChars="400"/>
        <w:rPr>
          <w:rFonts w:hint="eastAsia" w:ascii="宋体" w:hAnsi="宋体" w:eastAsia="宋体" w:cs="Times New Roman"/>
          <w:sz w:val="24"/>
          <w:szCs w:val="24"/>
        </w:rPr>
      </w:pPr>
      <w:r>
        <w:rPr>
          <w:rFonts w:hint="eastAsia" w:ascii="宋体" w:hAnsi="宋体" w:eastAsia="宋体" w:cs="Times New Roman"/>
          <w:sz w:val="24"/>
          <w:szCs w:val="24"/>
          <w:lang w:val="en-US" w:eastAsia="zh-CN"/>
        </w:rPr>
        <w:t>2</w:t>
      </w:r>
      <w:r>
        <w:rPr>
          <w:rFonts w:hint="eastAsia" w:ascii="宋体" w:hAnsi="宋体" w:eastAsia="宋体" w:cs="Times New Roman"/>
          <w:sz w:val="24"/>
          <w:szCs w:val="24"/>
        </w:rPr>
        <w:t>、工程量清单中“项目特征”描述，只是招标人对该部分分项工程特征的概述，而非是工程特征的全面描述，计价时必须同时考虑设计图纸及相关国家规范的要求。</w:t>
      </w:r>
    </w:p>
    <w:p>
      <w:pPr>
        <w:spacing w:line="600" w:lineRule="exact"/>
        <w:ind w:firstLine="960" w:firstLineChars="4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3、暂列金额为暂列金40000元。</w:t>
      </w:r>
    </w:p>
    <w:p>
      <w:pPr>
        <w:spacing w:line="500" w:lineRule="exact"/>
        <w:ind w:firstLine="960" w:firstLineChars="400"/>
        <w:rPr>
          <w:rFonts w:ascii="宋体" w:hAnsi="宋体" w:eastAsia="宋体" w:cs="Times New Roman"/>
          <w:sz w:val="24"/>
          <w:szCs w:val="24"/>
        </w:rPr>
      </w:pPr>
      <w:r>
        <w:rPr>
          <w:rFonts w:hint="eastAsia" w:ascii="宋体" w:hAnsi="宋体" w:eastAsia="宋体" w:cs="Times New Roman"/>
          <w:sz w:val="24"/>
          <w:szCs w:val="24"/>
          <w:lang w:val="en-US" w:eastAsia="zh-CN"/>
        </w:rPr>
        <w:t>4</w:t>
      </w:r>
      <w:r>
        <w:rPr>
          <w:rFonts w:hint="eastAsia" w:ascii="宋体" w:hAnsi="宋体" w:eastAsia="宋体" w:cs="Times New Roman"/>
          <w:sz w:val="24"/>
          <w:szCs w:val="24"/>
        </w:rPr>
        <w:t>、</w:t>
      </w:r>
      <w:r>
        <w:rPr>
          <w:rFonts w:hint="eastAsia" w:ascii="宋体" w:hAnsi="宋体" w:eastAsia="宋体" w:cs="Times New Roman"/>
          <w:sz w:val="24"/>
          <w:szCs w:val="24"/>
          <w:lang w:val="en-US" w:eastAsia="zh-CN"/>
        </w:rPr>
        <w:t>增值税税率按安徽省建设工程造价管理总站</w:t>
      </w:r>
      <w:r>
        <w:rPr>
          <w:rFonts w:hint="eastAsia" w:ascii="宋体" w:hAnsi="宋体" w:eastAsia="宋体" w:cs="Times New Roman"/>
          <w:sz w:val="24"/>
          <w:szCs w:val="24"/>
        </w:rPr>
        <w:t>〔201</w:t>
      </w:r>
      <w:r>
        <w:rPr>
          <w:rFonts w:hint="eastAsia" w:ascii="宋体" w:hAnsi="宋体" w:eastAsia="宋体" w:cs="Times New Roman"/>
          <w:sz w:val="24"/>
          <w:szCs w:val="24"/>
          <w:lang w:val="en-US" w:eastAsia="zh-CN"/>
        </w:rPr>
        <w:t>9</w:t>
      </w:r>
      <w:r>
        <w:rPr>
          <w:rFonts w:hint="eastAsia" w:ascii="宋体" w:hAnsi="宋体" w:eastAsia="宋体" w:cs="Times New Roman"/>
          <w:sz w:val="24"/>
          <w:szCs w:val="24"/>
        </w:rPr>
        <w:t>〕第</w:t>
      </w:r>
      <w:r>
        <w:rPr>
          <w:rFonts w:hint="eastAsia" w:ascii="宋体" w:hAnsi="宋体" w:eastAsia="宋体" w:cs="Times New Roman"/>
          <w:sz w:val="24"/>
          <w:szCs w:val="24"/>
          <w:lang w:val="en-US" w:eastAsia="zh-CN"/>
        </w:rPr>
        <w:t>7</w:t>
      </w:r>
      <w:r>
        <w:rPr>
          <w:rFonts w:hint="eastAsia" w:ascii="宋体" w:hAnsi="宋体" w:eastAsia="宋体" w:cs="Times New Roman"/>
          <w:sz w:val="24"/>
          <w:szCs w:val="24"/>
        </w:rPr>
        <w:t>号文规定执行。</w:t>
      </w:r>
    </w:p>
    <w:p>
      <w:pPr>
        <w:spacing w:line="500" w:lineRule="exact"/>
        <w:ind w:firstLine="960" w:firstLineChars="400"/>
        <w:rPr>
          <w:rFonts w:hint="default" w:ascii="宋体" w:hAnsi="宋体" w:eastAsia="宋体" w:cs="Times New Roman"/>
          <w:sz w:val="24"/>
          <w:szCs w:val="24"/>
          <w:lang w:val="en-US" w:eastAsia="zh-CN"/>
        </w:rPr>
      </w:pPr>
      <w:r>
        <w:rPr>
          <w:rFonts w:hint="eastAsia" w:ascii="宋体" w:hAnsi="宋体" w:eastAsia="宋体" w:cs="Times New Roman"/>
          <w:sz w:val="24"/>
          <w:szCs w:val="24"/>
          <w:lang w:val="en-US" w:eastAsia="zh-CN"/>
        </w:rPr>
        <w:t>5</w:t>
      </w:r>
      <w:r>
        <w:rPr>
          <w:rFonts w:hint="eastAsia" w:ascii="宋体" w:hAnsi="宋体" w:eastAsia="宋体" w:cs="Times New Roman"/>
          <w:sz w:val="24"/>
          <w:szCs w:val="24"/>
        </w:rPr>
        <w:t>、工程具体材料要求、施工要求、工艺要求等，详图纸及设计说明。材料价格参考近期《</w:t>
      </w:r>
      <w:r>
        <w:rPr>
          <w:rFonts w:hint="eastAsia" w:ascii="宋体" w:hAnsi="宋体" w:eastAsia="宋体" w:cs="Times New Roman"/>
          <w:sz w:val="24"/>
          <w:szCs w:val="24"/>
          <w:lang w:val="en-US" w:eastAsia="zh-CN"/>
        </w:rPr>
        <w:t>2024年02月份滁州市工程材料信息价</w:t>
      </w:r>
      <w:r>
        <w:rPr>
          <w:rFonts w:hint="eastAsia" w:ascii="宋体" w:hAnsi="宋体" w:eastAsia="宋体" w:cs="Times New Roman"/>
          <w:sz w:val="24"/>
          <w:szCs w:val="24"/>
        </w:rPr>
        <w:t>》信息指导价和本地区市场价</w:t>
      </w:r>
      <w:r>
        <w:rPr>
          <w:rFonts w:hint="eastAsia" w:ascii="宋体" w:hAnsi="宋体" w:eastAsia="宋体" w:cs="Times New Roman"/>
          <w:sz w:val="24"/>
          <w:szCs w:val="24"/>
          <w:lang w:eastAsia="zh-CN"/>
        </w:rPr>
        <w:t>，</w:t>
      </w:r>
      <w:r>
        <w:rPr>
          <w:rFonts w:hint="eastAsia" w:ascii="宋体" w:hAnsi="宋体" w:eastAsia="宋体" w:cs="Times New Roman"/>
          <w:sz w:val="24"/>
          <w:szCs w:val="24"/>
          <w:lang w:val="en-US" w:eastAsia="zh-CN"/>
        </w:rPr>
        <w:t>人工信息价采用2023年第四季度-滁州-人工信息价。</w:t>
      </w:r>
    </w:p>
    <w:p>
      <w:pPr>
        <w:spacing w:line="500" w:lineRule="exact"/>
        <w:ind w:firstLine="960" w:firstLineChars="4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6、工程量清单中每一项目工程量系合同招标工程量，作为投标报价的基础，而不能完全作为对承包商进行支付的依据；结算时，按实际发生并经发包方、监理和跟踪审计认可的、按照现行国家计量规范规定的工程量计算规则计算得到的完成合同工程项目应予计量的工程量。</w:t>
      </w:r>
    </w:p>
    <w:p>
      <w:pPr>
        <w:spacing w:line="500" w:lineRule="exact"/>
        <w:ind w:firstLine="960" w:firstLineChars="4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7、砼采用预拌砼、砂浆采用预拌砂浆。</w:t>
      </w:r>
    </w:p>
    <w:p>
      <w:pPr>
        <w:spacing w:line="500" w:lineRule="exact"/>
        <w:ind w:firstLine="960" w:firstLineChars="400"/>
        <w:rPr>
          <w:rFonts w:hint="eastAsia" w:ascii="宋体" w:hAnsi="宋体" w:eastAsia="宋体" w:cs="Times New Roman"/>
          <w:sz w:val="24"/>
          <w:szCs w:val="24"/>
          <w:lang w:val="en-US" w:eastAsia="zh-CN"/>
        </w:rPr>
      </w:pPr>
      <w:r>
        <w:rPr>
          <w:rFonts w:hint="eastAsia" w:ascii="宋体" w:hAnsi="宋体" w:eastAsia="宋体" w:cs="Times New Roman"/>
          <w:sz w:val="24"/>
          <w:szCs w:val="24"/>
          <w:lang w:val="en-US" w:eastAsia="zh-CN"/>
        </w:rPr>
        <w:t>8、脚手架工程投标人自行考虑。</w:t>
      </w:r>
    </w:p>
    <w:p>
      <w:pPr>
        <w:spacing w:line="500" w:lineRule="exact"/>
        <w:ind w:firstLine="960" w:firstLineChars="400"/>
        <w:rPr>
          <w:rFonts w:hint="default" w:ascii="宋体" w:hAnsi="宋体" w:eastAsia="宋体" w:cs="Times New Roman"/>
          <w:sz w:val="24"/>
          <w:szCs w:val="24"/>
          <w:lang w:val="en-US" w:eastAsia="zh-CN"/>
        </w:rPr>
      </w:pPr>
      <w:bookmarkStart w:id="0" w:name="_GoBack"/>
      <w:bookmarkEnd w:id="0"/>
    </w:p>
    <w:sectPr>
      <w:footerReference r:id="rId3" w:type="default"/>
      <w:pgSz w:w="11906" w:h="16838"/>
      <w:pgMar w:top="851" w:right="851" w:bottom="737" w:left="851" w:header="851" w:footer="376"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moder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1465375"/>
    </w:sdtPr>
    <w:sdtContent>
      <w:sdt>
        <w:sdtPr>
          <w:id w:val="1728636285"/>
        </w:sdtPr>
        <w:sdtContent>
          <w:p>
            <w:pPr>
              <w:pStyle w:val="5"/>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w:t>
            </w:r>
            <w:r>
              <w:rPr>
                <w:b/>
                <w:bCs/>
                <w:sz w:val="24"/>
                <w:szCs w:val="24"/>
              </w:rPr>
              <w:fldChar w:fldCharType="end"/>
            </w:r>
          </w:p>
        </w:sdtContent>
      </w:sdt>
    </w:sdtContent>
  </w:sdt>
  <w:p>
    <w:pPr>
      <w:pStyle w:val="5"/>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3357014"/>
    <w:multiLevelType w:val="multilevel"/>
    <w:tmpl w:val="53357014"/>
    <w:lvl w:ilvl="0" w:tentative="0">
      <w:start w:val="1"/>
      <w:numFmt w:val="japaneseCounting"/>
      <w:lvlText w:val="%1、"/>
      <w:lvlJc w:val="left"/>
      <w:pPr>
        <w:ind w:left="934" w:hanging="510"/>
      </w:pPr>
      <w:rPr>
        <w:rFonts w:hint="default"/>
      </w:rPr>
    </w:lvl>
    <w:lvl w:ilvl="1" w:tentative="0">
      <w:start w:val="1"/>
      <w:numFmt w:val="lowerLetter"/>
      <w:lvlText w:val="%2)"/>
      <w:lvlJc w:val="left"/>
      <w:pPr>
        <w:ind w:left="1264" w:hanging="420"/>
      </w:pPr>
    </w:lvl>
    <w:lvl w:ilvl="2" w:tentative="0">
      <w:start w:val="1"/>
      <w:numFmt w:val="lowerRoman"/>
      <w:lvlText w:val="%3."/>
      <w:lvlJc w:val="right"/>
      <w:pPr>
        <w:ind w:left="1684" w:hanging="420"/>
      </w:pPr>
    </w:lvl>
    <w:lvl w:ilvl="3" w:tentative="0">
      <w:start w:val="1"/>
      <w:numFmt w:val="decimal"/>
      <w:lvlText w:val="%4."/>
      <w:lvlJc w:val="left"/>
      <w:pPr>
        <w:ind w:left="2104" w:hanging="420"/>
      </w:pPr>
    </w:lvl>
    <w:lvl w:ilvl="4" w:tentative="0">
      <w:start w:val="1"/>
      <w:numFmt w:val="lowerLetter"/>
      <w:lvlText w:val="%5)"/>
      <w:lvlJc w:val="left"/>
      <w:pPr>
        <w:ind w:left="2524" w:hanging="420"/>
      </w:pPr>
    </w:lvl>
    <w:lvl w:ilvl="5" w:tentative="0">
      <w:start w:val="1"/>
      <w:numFmt w:val="lowerRoman"/>
      <w:lvlText w:val="%6."/>
      <w:lvlJc w:val="right"/>
      <w:pPr>
        <w:ind w:left="2944" w:hanging="420"/>
      </w:pPr>
    </w:lvl>
    <w:lvl w:ilvl="6" w:tentative="0">
      <w:start w:val="1"/>
      <w:numFmt w:val="decimal"/>
      <w:lvlText w:val="%7."/>
      <w:lvlJc w:val="left"/>
      <w:pPr>
        <w:ind w:left="3364" w:hanging="420"/>
      </w:pPr>
    </w:lvl>
    <w:lvl w:ilvl="7" w:tentative="0">
      <w:start w:val="1"/>
      <w:numFmt w:val="lowerLetter"/>
      <w:lvlText w:val="%8)"/>
      <w:lvlJc w:val="left"/>
      <w:pPr>
        <w:ind w:left="3784" w:hanging="420"/>
      </w:pPr>
    </w:lvl>
    <w:lvl w:ilvl="8" w:tentative="0">
      <w:start w:val="1"/>
      <w:numFmt w:val="lowerRoman"/>
      <w:lvlText w:val="%9."/>
      <w:lvlJc w:val="right"/>
      <w:pPr>
        <w:ind w:left="4204"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ZDc1NWJiOTkwOWIwNDUwYzYyM2M2MTc5NTY0MmE2NDMifQ=="/>
  </w:docVars>
  <w:rsids>
    <w:rsidRoot w:val="00E3497A"/>
    <w:rsid w:val="000060C5"/>
    <w:rsid w:val="000263E2"/>
    <w:rsid w:val="000263E5"/>
    <w:rsid w:val="00046517"/>
    <w:rsid w:val="00062365"/>
    <w:rsid w:val="0008688A"/>
    <w:rsid w:val="00090D73"/>
    <w:rsid w:val="000B7AF9"/>
    <w:rsid w:val="000C2636"/>
    <w:rsid w:val="000C2CE2"/>
    <w:rsid w:val="000E1DBB"/>
    <w:rsid w:val="00100F61"/>
    <w:rsid w:val="00124CB3"/>
    <w:rsid w:val="001262EF"/>
    <w:rsid w:val="00137D60"/>
    <w:rsid w:val="0014696F"/>
    <w:rsid w:val="00156BD5"/>
    <w:rsid w:val="00156BEC"/>
    <w:rsid w:val="00161307"/>
    <w:rsid w:val="001A19C7"/>
    <w:rsid w:val="001A3888"/>
    <w:rsid w:val="001B3B7F"/>
    <w:rsid w:val="001B6095"/>
    <w:rsid w:val="001C6E8D"/>
    <w:rsid w:val="001C7B08"/>
    <w:rsid w:val="001D017E"/>
    <w:rsid w:val="001D0F5D"/>
    <w:rsid w:val="001D6A8C"/>
    <w:rsid w:val="001D79D4"/>
    <w:rsid w:val="001E3041"/>
    <w:rsid w:val="001E305D"/>
    <w:rsid w:val="001E5250"/>
    <w:rsid w:val="001E66FE"/>
    <w:rsid w:val="0020311D"/>
    <w:rsid w:val="002056DE"/>
    <w:rsid w:val="00222E96"/>
    <w:rsid w:val="00223979"/>
    <w:rsid w:val="002501F9"/>
    <w:rsid w:val="00263B9D"/>
    <w:rsid w:val="00267C0D"/>
    <w:rsid w:val="00271126"/>
    <w:rsid w:val="002712D5"/>
    <w:rsid w:val="002801E7"/>
    <w:rsid w:val="00284BF3"/>
    <w:rsid w:val="002A0629"/>
    <w:rsid w:val="002A1AC8"/>
    <w:rsid w:val="002B119A"/>
    <w:rsid w:val="002C0DCE"/>
    <w:rsid w:val="002D0F2C"/>
    <w:rsid w:val="002E1A3B"/>
    <w:rsid w:val="002E3A20"/>
    <w:rsid w:val="002E54F5"/>
    <w:rsid w:val="002F1BA2"/>
    <w:rsid w:val="002F7B1A"/>
    <w:rsid w:val="00301EC6"/>
    <w:rsid w:val="003031F5"/>
    <w:rsid w:val="003067E7"/>
    <w:rsid w:val="0031748D"/>
    <w:rsid w:val="00321AC8"/>
    <w:rsid w:val="00326BBB"/>
    <w:rsid w:val="00331837"/>
    <w:rsid w:val="003368BB"/>
    <w:rsid w:val="00366E20"/>
    <w:rsid w:val="00371605"/>
    <w:rsid w:val="003846FF"/>
    <w:rsid w:val="00384C86"/>
    <w:rsid w:val="0038757B"/>
    <w:rsid w:val="003A0492"/>
    <w:rsid w:val="003B43C9"/>
    <w:rsid w:val="003C1B7C"/>
    <w:rsid w:val="003C2890"/>
    <w:rsid w:val="003E0562"/>
    <w:rsid w:val="003E2F76"/>
    <w:rsid w:val="003E4DC5"/>
    <w:rsid w:val="003E620B"/>
    <w:rsid w:val="00406E46"/>
    <w:rsid w:val="00413B64"/>
    <w:rsid w:val="00425D10"/>
    <w:rsid w:val="00427AEF"/>
    <w:rsid w:val="004462C9"/>
    <w:rsid w:val="0045087B"/>
    <w:rsid w:val="0045168F"/>
    <w:rsid w:val="004573DA"/>
    <w:rsid w:val="00484E39"/>
    <w:rsid w:val="00485C4C"/>
    <w:rsid w:val="004A03F2"/>
    <w:rsid w:val="004A17F2"/>
    <w:rsid w:val="004A2C22"/>
    <w:rsid w:val="004A2D2D"/>
    <w:rsid w:val="004B425E"/>
    <w:rsid w:val="004B5676"/>
    <w:rsid w:val="004C720B"/>
    <w:rsid w:val="004D7CBC"/>
    <w:rsid w:val="004E6A16"/>
    <w:rsid w:val="004F1338"/>
    <w:rsid w:val="004F162D"/>
    <w:rsid w:val="004F6D96"/>
    <w:rsid w:val="00512D79"/>
    <w:rsid w:val="005151F5"/>
    <w:rsid w:val="00546409"/>
    <w:rsid w:val="00546B59"/>
    <w:rsid w:val="00561258"/>
    <w:rsid w:val="005638AB"/>
    <w:rsid w:val="00571818"/>
    <w:rsid w:val="005811D1"/>
    <w:rsid w:val="005909AE"/>
    <w:rsid w:val="00590C11"/>
    <w:rsid w:val="00593150"/>
    <w:rsid w:val="005C06E5"/>
    <w:rsid w:val="005E5BD4"/>
    <w:rsid w:val="005F7B59"/>
    <w:rsid w:val="00610C25"/>
    <w:rsid w:val="006147D8"/>
    <w:rsid w:val="00617D94"/>
    <w:rsid w:val="00622148"/>
    <w:rsid w:val="006277A9"/>
    <w:rsid w:val="006311BC"/>
    <w:rsid w:val="006440C8"/>
    <w:rsid w:val="00656D1E"/>
    <w:rsid w:val="0066397A"/>
    <w:rsid w:val="00676986"/>
    <w:rsid w:val="00683708"/>
    <w:rsid w:val="0068412B"/>
    <w:rsid w:val="006B490F"/>
    <w:rsid w:val="006D14C1"/>
    <w:rsid w:val="006D1D9A"/>
    <w:rsid w:val="006D751A"/>
    <w:rsid w:val="006E5788"/>
    <w:rsid w:val="006F1D94"/>
    <w:rsid w:val="006F5BA3"/>
    <w:rsid w:val="006F5FA5"/>
    <w:rsid w:val="007002CF"/>
    <w:rsid w:val="00700310"/>
    <w:rsid w:val="00710CAA"/>
    <w:rsid w:val="00721750"/>
    <w:rsid w:val="00751ED7"/>
    <w:rsid w:val="007604B9"/>
    <w:rsid w:val="00765E16"/>
    <w:rsid w:val="00770EA5"/>
    <w:rsid w:val="00773045"/>
    <w:rsid w:val="007761BB"/>
    <w:rsid w:val="007878A4"/>
    <w:rsid w:val="00792E50"/>
    <w:rsid w:val="007A19E8"/>
    <w:rsid w:val="007B0374"/>
    <w:rsid w:val="007B4B2B"/>
    <w:rsid w:val="007D47F0"/>
    <w:rsid w:val="007D7BB7"/>
    <w:rsid w:val="007E6B7A"/>
    <w:rsid w:val="0080095E"/>
    <w:rsid w:val="00801515"/>
    <w:rsid w:val="008157E9"/>
    <w:rsid w:val="008222BD"/>
    <w:rsid w:val="00826675"/>
    <w:rsid w:val="00842C8B"/>
    <w:rsid w:val="008469AD"/>
    <w:rsid w:val="0085251B"/>
    <w:rsid w:val="008614DB"/>
    <w:rsid w:val="00872DF4"/>
    <w:rsid w:val="008B23F0"/>
    <w:rsid w:val="008C1C4E"/>
    <w:rsid w:val="008C695E"/>
    <w:rsid w:val="008D7741"/>
    <w:rsid w:val="008E162B"/>
    <w:rsid w:val="008F3935"/>
    <w:rsid w:val="00920BD0"/>
    <w:rsid w:val="00952EBD"/>
    <w:rsid w:val="00981653"/>
    <w:rsid w:val="00981B15"/>
    <w:rsid w:val="009844FA"/>
    <w:rsid w:val="00985809"/>
    <w:rsid w:val="00991B2B"/>
    <w:rsid w:val="00992907"/>
    <w:rsid w:val="009A6731"/>
    <w:rsid w:val="009B494E"/>
    <w:rsid w:val="009B697D"/>
    <w:rsid w:val="009D2A15"/>
    <w:rsid w:val="009D5990"/>
    <w:rsid w:val="009E6029"/>
    <w:rsid w:val="009E764A"/>
    <w:rsid w:val="009F6D3B"/>
    <w:rsid w:val="00A014F3"/>
    <w:rsid w:val="00A169D1"/>
    <w:rsid w:val="00A2211C"/>
    <w:rsid w:val="00A45F91"/>
    <w:rsid w:val="00A56F7E"/>
    <w:rsid w:val="00A71942"/>
    <w:rsid w:val="00A83EC0"/>
    <w:rsid w:val="00A921A4"/>
    <w:rsid w:val="00AA2EEE"/>
    <w:rsid w:val="00AB20A8"/>
    <w:rsid w:val="00AC5408"/>
    <w:rsid w:val="00AC7A99"/>
    <w:rsid w:val="00AD128B"/>
    <w:rsid w:val="00AD40FB"/>
    <w:rsid w:val="00AE0E7A"/>
    <w:rsid w:val="00AF0E89"/>
    <w:rsid w:val="00AF77DA"/>
    <w:rsid w:val="00B10E05"/>
    <w:rsid w:val="00B17004"/>
    <w:rsid w:val="00B3055E"/>
    <w:rsid w:val="00B46ABE"/>
    <w:rsid w:val="00B50498"/>
    <w:rsid w:val="00B534B3"/>
    <w:rsid w:val="00B5561F"/>
    <w:rsid w:val="00B56867"/>
    <w:rsid w:val="00B61FA8"/>
    <w:rsid w:val="00B677D7"/>
    <w:rsid w:val="00B81A1F"/>
    <w:rsid w:val="00B83368"/>
    <w:rsid w:val="00B86199"/>
    <w:rsid w:val="00BA50BB"/>
    <w:rsid w:val="00BA5545"/>
    <w:rsid w:val="00BD43EB"/>
    <w:rsid w:val="00BD6CE6"/>
    <w:rsid w:val="00BE4396"/>
    <w:rsid w:val="00BF1057"/>
    <w:rsid w:val="00BF1990"/>
    <w:rsid w:val="00BF63BB"/>
    <w:rsid w:val="00BF690B"/>
    <w:rsid w:val="00C164DB"/>
    <w:rsid w:val="00C3255C"/>
    <w:rsid w:val="00C34FAF"/>
    <w:rsid w:val="00C37B3D"/>
    <w:rsid w:val="00C37BB3"/>
    <w:rsid w:val="00C405EB"/>
    <w:rsid w:val="00C463EE"/>
    <w:rsid w:val="00C54742"/>
    <w:rsid w:val="00C800F0"/>
    <w:rsid w:val="00C97893"/>
    <w:rsid w:val="00CB1688"/>
    <w:rsid w:val="00CB6694"/>
    <w:rsid w:val="00CE341D"/>
    <w:rsid w:val="00D10529"/>
    <w:rsid w:val="00D133CC"/>
    <w:rsid w:val="00D14A03"/>
    <w:rsid w:val="00D2176F"/>
    <w:rsid w:val="00D22CED"/>
    <w:rsid w:val="00D270CF"/>
    <w:rsid w:val="00D27819"/>
    <w:rsid w:val="00D361C3"/>
    <w:rsid w:val="00D459A0"/>
    <w:rsid w:val="00D62169"/>
    <w:rsid w:val="00D64C71"/>
    <w:rsid w:val="00D83778"/>
    <w:rsid w:val="00DA3B3F"/>
    <w:rsid w:val="00DB0470"/>
    <w:rsid w:val="00DD0350"/>
    <w:rsid w:val="00DD2521"/>
    <w:rsid w:val="00DF042D"/>
    <w:rsid w:val="00DF598C"/>
    <w:rsid w:val="00E07CAE"/>
    <w:rsid w:val="00E16833"/>
    <w:rsid w:val="00E21616"/>
    <w:rsid w:val="00E3497A"/>
    <w:rsid w:val="00E41ACE"/>
    <w:rsid w:val="00E567CA"/>
    <w:rsid w:val="00E621D4"/>
    <w:rsid w:val="00E7232B"/>
    <w:rsid w:val="00E876C8"/>
    <w:rsid w:val="00EB4960"/>
    <w:rsid w:val="00EC1A06"/>
    <w:rsid w:val="00EC209B"/>
    <w:rsid w:val="00EC39E6"/>
    <w:rsid w:val="00EC7C2B"/>
    <w:rsid w:val="00ED5735"/>
    <w:rsid w:val="00EF7B59"/>
    <w:rsid w:val="00F07E67"/>
    <w:rsid w:val="00F11941"/>
    <w:rsid w:val="00F2799B"/>
    <w:rsid w:val="00F421FC"/>
    <w:rsid w:val="00F565E2"/>
    <w:rsid w:val="00F858A3"/>
    <w:rsid w:val="00F87BB5"/>
    <w:rsid w:val="00FB21A2"/>
    <w:rsid w:val="00FC3CEB"/>
    <w:rsid w:val="00FC568E"/>
    <w:rsid w:val="00FD02BF"/>
    <w:rsid w:val="00FD0F2E"/>
    <w:rsid w:val="00FD1C35"/>
    <w:rsid w:val="00FD6E78"/>
    <w:rsid w:val="00FD72AE"/>
    <w:rsid w:val="0D0D7C16"/>
    <w:rsid w:val="119A199F"/>
    <w:rsid w:val="12A51CDD"/>
    <w:rsid w:val="16B26A95"/>
    <w:rsid w:val="18C73174"/>
    <w:rsid w:val="1BCB0211"/>
    <w:rsid w:val="1C4F1A4E"/>
    <w:rsid w:val="23825376"/>
    <w:rsid w:val="25864B8E"/>
    <w:rsid w:val="26091E5A"/>
    <w:rsid w:val="280B370B"/>
    <w:rsid w:val="2B1F73B6"/>
    <w:rsid w:val="2BD524CE"/>
    <w:rsid w:val="2BE461BF"/>
    <w:rsid w:val="30553DC6"/>
    <w:rsid w:val="32780DDE"/>
    <w:rsid w:val="34D4228C"/>
    <w:rsid w:val="359F6A07"/>
    <w:rsid w:val="35A938F6"/>
    <w:rsid w:val="36617CA1"/>
    <w:rsid w:val="397F349F"/>
    <w:rsid w:val="3A5C6721"/>
    <w:rsid w:val="3B0035AC"/>
    <w:rsid w:val="3CD914A1"/>
    <w:rsid w:val="422646C8"/>
    <w:rsid w:val="48FB1CF8"/>
    <w:rsid w:val="4AA961D5"/>
    <w:rsid w:val="4AE43063"/>
    <w:rsid w:val="4CC23C72"/>
    <w:rsid w:val="4E174711"/>
    <w:rsid w:val="4E6443EB"/>
    <w:rsid w:val="518A7CDF"/>
    <w:rsid w:val="53416DAD"/>
    <w:rsid w:val="57AC474D"/>
    <w:rsid w:val="5D825FB7"/>
    <w:rsid w:val="5F686D1E"/>
    <w:rsid w:val="62E15239"/>
    <w:rsid w:val="6ABC2776"/>
    <w:rsid w:val="6DB930FF"/>
    <w:rsid w:val="6E8E5D01"/>
    <w:rsid w:val="77410049"/>
    <w:rsid w:val="7DA9253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9"/>
    <w:autoRedefine/>
    <w:qFormat/>
    <w:uiPriority w:val="9"/>
    <w:pPr>
      <w:keepNext/>
      <w:keepLines/>
      <w:spacing w:before="340" w:after="330" w:line="576" w:lineRule="auto"/>
      <w:outlineLvl w:val="0"/>
    </w:pPr>
    <w:rPr>
      <w:b/>
      <w:kern w:val="44"/>
      <w:sz w:val="44"/>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3">
    <w:name w:val="Date"/>
    <w:basedOn w:val="1"/>
    <w:next w:val="1"/>
    <w:link w:val="18"/>
    <w:autoRedefine/>
    <w:semiHidden/>
    <w:unhideWhenUsed/>
    <w:qFormat/>
    <w:uiPriority w:val="99"/>
    <w:pPr>
      <w:ind w:left="100" w:leftChars="2500"/>
    </w:pPr>
  </w:style>
  <w:style w:type="paragraph" w:styleId="4">
    <w:name w:val="Balloon Text"/>
    <w:basedOn w:val="1"/>
    <w:link w:val="16"/>
    <w:autoRedefine/>
    <w:semiHidden/>
    <w:unhideWhenUsed/>
    <w:qFormat/>
    <w:uiPriority w:val="99"/>
    <w:rPr>
      <w:sz w:val="18"/>
      <w:szCs w:val="18"/>
    </w:rPr>
  </w:style>
  <w:style w:type="paragraph" w:styleId="5">
    <w:name w:val="footer"/>
    <w:basedOn w:val="1"/>
    <w:link w:val="14"/>
    <w:autoRedefine/>
    <w:unhideWhenUsed/>
    <w:qFormat/>
    <w:uiPriority w:val="99"/>
    <w:pPr>
      <w:tabs>
        <w:tab w:val="center" w:pos="4153"/>
        <w:tab w:val="right" w:pos="8306"/>
      </w:tabs>
      <w:snapToGrid w:val="0"/>
      <w:jc w:val="left"/>
    </w:pPr>
    <w:rPr>
      <w:sz w:val="18"/>
      <w:szCs w:val="18"/>
    </w:rPr>
  </w:style>
  <w:style w:type="paragraph" w:styleId="6">
    <w:name w:val="header"/>
    <w:basedOn w:val="1"/>
    <w:link w:val="13"/>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7">
    <w:name w:val="Normal (Web)"/>
    <w:basedOn w:val="1"/>
    <w:autoRedefine/>
    <w:unhideWhenUsed/>
    <w:qFormat/>
    <w:uiPriority w:val="0"/>
    <w:pPr>
      <w:widowControl/>
      <w:spacing w:before="100" w:beforeAutospacing="1" w:after="100" w:afterAutospacing="1"/>
      <w:jc w:val="left"/>
    </w:pPr>
    <w:rPr>
      <w:rFonts w:ascii="宋体" w:hAnsi="宋体" w:eastAsia="宋体" w:cs="宋体"/>
      <w:kern w:val="0"/>
      <w:sz w:val="24"/>
      <w:szCs w:val="24"/>
    </w:rPr>
  </w:style>
  <w:style w:type="paragraph" w:styleId="8">
    <w:name w:val="Title"/>
    <w:basedOn w:val="1"/>
    <w:next w:val="1"/>
    <w:link w:val="17"/>
    <w:autoRedefine/>
    <w:qFormat/>
    <w:uiPriority w:val="10"/>
    <w:pPr>
      <w:spacing w:before="240" w:after="60"/>
      <w:jc w:val="center"/>
      <w:outlineLvl w:val="0"/>
    </w:pPr>
    <w:rPr>
      <w:rFonts w:asciiTheme="majorHAnsi" w:hAnsiTheme="majorHAnsi" w:eastAsiaTheme="majorEastAsia" w:cstheme="majorBidi"/>
      <w:b/>
      <w:bCs/>
      <w:sz w:val="32"/>
      <w:szCs w:val="32"/>
    </w:rPr>
  </w:style>
  <w:style w:type="character" w:styleId="11">
    <w:name w:val="FollowedHyperlink"/>
    <w:basedOn w:val="10"/>
    <w:autoRedefine/>
    <w:semiHidden/>
    <w:unhideWhenUsed/>
    <w:qFormat/>
    <w:uiPriority w:val="99"/>
    <w:rPr>
      <w:color w:val="0033CC"/>
      <w:u w:val="single"/>
    </w:rPr>
  </w:style>
  <w:style w:type="character" w:styleId="12">
    <w:name w:val="Hyperlink"/>
    <w:basedOn w:val="10"/>
    <w:autoRedefine/>
    <w:semiHidden/>
    <w:unhideWhenUsed/>
    <w:qFormat/>
    <w:uiPriority w:val="99"/>
    <w:rPr>
      <w:color w:val="0033CC"/>
      <w:u w:val="single"/>
    </w:rPr>
  </w:style>
  <w:style w:type="character" w:customStyle="1" w:styleId="13">
    <w:name w:val="页眉 字符"/>
    <w:basedOn w:val="10"/>
    <w:link w:val="6"/>
    <w:autoRedefine/>
    <w:qFormat/>
    <w:uiPriority w:val="99"/>
    <w:rPr>
      <w:sz w:val="18"/>
      <w:szCs w:val="18"/>
    </w:rPr>
  </w:style>
  <w:style w:type="character" w:customStyle="1" w:styleId="14">
    <w:name w:val="页脚 字符"/>
    <w:basedOn w:val="10"/>
    <w:link w:val="5"/>
    <w:autoRedefine/>
    <w:qFormat/>
    <w:uiPriority w:val="99"/>
    <w:rPr>
      <w:sz w:val="18"/>
      <w:szCs w:val="18"/>
    </w:rPr>
  </w:style>
  <w:style w:type="paragraph" w:styleId="15">
    <w:name w:val="List Paragraph"/>
    <w:basedOn w:val="1"/>
    <w:autoRedefine/>
    <w:qFormat/>
    <w:uiPriority w:val="34"/>
    <w:pPr>
      <w:ind w:firstLine="420" w:firstLineChars="200"/>
    </w:pPr>
  </w:style>
  <w:style w:type="character" w:customStyle="1" w:styleId="16">
    <w:name w:val="批注框文本 字符"/>
    <w:basedOn w:val="10"/>
    <w:link w:val="4"/>
    <w:autoRedefine/>
    <w:semiHidden/>
    <w:qFormat/>
    <w:uiPriority w:val="99"/>
    <w:rPr>
      <w:sz w:val="18"/>
      <w:szCs w:val="18"/>
    </w:rPr>
  </w:style>
  <w:style w:type="character" w:customStyle="1" w:styleId="17">
    <w:name w:val="标题 字符"/>
    <w:basedOn w:val="10"/>
    <w:link w:val="8"/>
    <w:autoRedefine/>
    <w:qFormat/>
    <w:uiPriority w:val="10"/>
    <w:rPr>
      <w:rFonts w:asciiTheme="majorHAnsi" w:hAnsiTheme="majorHAnsi" w:eastAsiaTheme="majorEastAsia" w:cstheme="majorBidi"/>
      <w:b/>
      <w:bCs/>
      <w:sz w:val="32"/>
      <w:szCs w:val="32"/>
    </w:rPr>
  </w:style>
  <w:style w:type="character" w:customStyle="1" w:styleId="18">
    <w:name w:val="日期 字符"/>
    <w:basedOn w:val="10"/>
    <w:link w:val="3"/>
    <w:autoRedefine/>
    <w:semiHidden/>
    <w:qFormat/>
    <w:uiPriority w:val="99"/>
  </w:style>
  <w:style w:type="character" w:customStyle="1" w:styleId="19">
    <w:name w:val="标题 1 字符"/>
    <w:basedOn w:val="10"/>
    <w:link w:val="2"/>
    <w:autoRedefine/>
    <w:qFormat/>
    <w:uiPriority w:val="0"/>
    <w:rPr>
      <w:b/>
    </w:rPr>
  </w:style>
  <w:style w:type="character" w:customStyle="1" w:styleId="20">
    <w:name w:val="样式1 Char"/>
    <w:basedOn w:val="10"/>
    <w:autoRedefine/>
    <w:qFormat/>
    <w:uiPriority w:val="0"/>
    <w:rPr>
      <w:b/>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微软中国</Company>
  <Pages>2</Pages>
  <Words>102</Words>
  <Characters>584</Characters>
  <Lines>4</Lines>
  <Paragraphs>1</Paragraphs>
  <TotalTime>204</TotalTime>
  <ScaleCrop>false</ScaleCrop>
  <LinksUpToDate>false</LinksUpToDate>
  <CharactersWithSpaces>685</CharactersWithSpaces>
  <Application>WPS Office_12.1.0.16729_F1E327BC-269C-435d-A152-05C5408002CA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2023-06-10T10:22:00Z</dcterms:created>
  <dc:creator>微软用户</dc:creator>
  <cp:lastModifiedBy>Chatwin young</cp:lastModifiedBy>
  <cp:lastPrinted>2023-04-07T06:07:00Z</cp:lastPrinted>
  <dcterms:modified xsi:type="dcterms:W3CDTF">2024-04-25T07:19:12Z</dcterms:modified>
  <cp:revision>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A193B76A169241E09DEC4D270B79A4B8_13</vt:lpwstr>
  </property>
</Properties>
</file>